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72" w:rsidRPr="00EB5678" w:rsidRDefault="00CA6272" w:rsidP="004B439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B5678">
        <w:rPr>
          <w:rFonts w:ascii="Arial" w:hAnsi="Arial" w:cs="Arial"/>
          <w:b/>
          <w:sz w:val="24"/>
          <w:szCs w:val="24"/>
        </w:rPr>
        <w:t xml:space="preserve">СОВЕТ ДЕПУТАТОВ                             </w:t>
      </w:r>
      <w:r w:rsidR="004B439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</w:t>
      </w:r>
      <w:r w:rsidRPr="00EB5678">
        <w:rPr>
          <w:rFonts w:ascii="Arial" w:hAnsi="Arial" w:cs="Arial"/>
          <w:b/>
          <w:sz w:val="24"/>
          <w:szCs w:val="24"/>
        </w:rPr>
        <w:t>ГОРНОСТАЛЕВСКОГО СЕЛЬСОВЕТА</w:t>
      </w:r>
    </w:p>
    <w:p w:rsidR="00CA6272" w:rsidRPr="00EB5678" w:rsidRDefault="00CA6272" w:rsidP="004B439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B5678">
        <w:rPr>
          <w:rFonts w:ascii="Arial" w:hAnsi="Arial" w:cs="Arial"/>
          <w:b/>
          <w:sz w:val="24"/>
          <w:szCs w:val="24"/>
        </w:rPr>
        <w:t>ЗДВИНСКОГО РАЙОНА НОВОСИБИРСКОЙ ОБЛАСТИ</w:t>
      </w:r>
    </w:p>
    <w:p w:rsidR="00CA6272" w:rsidRPr="00EB5678" w:rsidRDefault="00CA6272" w:rsidP="00CA6272">
      <w:pPr>
        <w:jc w:val="center"/>
        <w:rPr>
          <w:rFonts w:ascii="Arial" w:hAnsi="Arial" w:cs="Arial"/>
          <w:sz w:val="24"/>
          <w:szCs w:val="24"/>
        </w:rPr>
      </w:pPr>
      <w:r w:rsidRPr="00EB5678">
        <w:rPr>
          <w:rFonts w:ascii="Arial" w:hAnsi="Arial" w:cs="Arial"/>
          <w:sz w:val="24"/>
          <w:szCs w:val="24"/>
        </w:rPr>
        <w:t>шестого созыва</w:t>
      </w:r>
    </w:p>
    <w:p w:rsidR="00CA6272" w:rsidRPr="00EB5678" w:rsidRDefault="00CA6272" w:rsidP="00CA6272">
      <w:pPr>
        <w:shd w:val="clear" w:color="auto" w:fill="FFFFFF"/>
        <w:jc w:val="center"/>
        <w:rPr>
          <w:rFonts w:ascii="Arial" w:hAnsi="Arial" w:cs="Arial"/>
          <w:b/>
          <w:color w:val="000000"/>
          <w:spacing w:val="9"/>
          <w:sz w:val="24"/>
          <w:szCs w:val="24"/>
        </w:rPr>
      </w:pPr>
      <w:r w:rsidRPr="00EB5678">
        <w:rPr>
          <w:rFonts w:ascii="Arial" w:hAnsi="Arial" w:cs="Arial"/>
          <w:b/>
          <w:color w:val="000000"/>
          <w:spacing w:val="9"/>
          <w:sz w:val="24"/>
          <w:szCs w:val="24"/>
        </w:rPr>
        <w:t>РЕШЕНИЕ</w:t>
      </w:r>
    </w:p>
    <w:p w:rsidR="00CA6272" w:rsidRPr="00EB5678" w:rsidRDefault="00F33CCF" w:rsidP="00CA6272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EB5678">
        <w:rPr>
          <w:rFonts w:ascii="Arial" w:hAnsi="Arial" w:cs="Arial"/>
          <w:color w:val="000000"/>
          <w:spacing w:val="-3"/>
          <w:sz w:val="24"/>
          <w:szCs w:val="24"/>
        </w:rPr>
        <w:t>двадцатой</w:t>
      </w:r>
      <w:r w:rsidR="00CA6272" w:rsidRPr="00EB5678">
        <w:rPr>
          <w:rFonts w:ascii="Arial" w:hAnsi="Arial" w:cs="Arial"/>
          <w:color w:val="000000"/>
          <w:spacing w:val="-3"/>
          <w:sz w:val="24"/>
          <w:szCs w:val="24"/>
        </w:rPr>
        <w:t xml:space="preserve">  сессии</w:t>
      </w:r>
    </w:p>
    <w:p w:rsidR="00CA6272" w:rsidRPr="00EB5678" w:rsidRDefault="008C38BD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31</w:t>
      </w:r>
      <w:r w:rsidR="00CA6272" w:rsidRPr="00EB5678">
        <w:rPr>
          <w:rFonts w:ascii="Arial" w:hAnsi="Arial" w:cs="Arial"/>
          <w:color w:val="000000"/>
          <w:spacing w:val="-2"/>
          <w:sz w:val="24"/>
          <w:szCs w:val="24"/>
        </w:rPr>
        <w:t>.</w:t>
      </w:r>
      <w:r w:rsidR="006E75E6" w:rsidRPr="00EB5678">
        <w:rPr>
          <w:rFonts w:ascii="Arial" w:hAnsi="Arial" w:cs="Arial"/>
          <w:color w:val="000000"/>
          <w:spacing w:val="-2"/>
          <w:sz w:val="24"/>
          <w:szCs w:val="24"/>
        </w:rPr>
        <w:t>03</w:t>
      </w:r>
      <w:r w:rsidR="00CA6272" w:rsidRPr="00EB5678">
        <w:rPr>
          <w:rFonts w:ascii="Arial" w:hAnsi="Arial" w:cs="Arial"/>
          <w:color w:val="000000"/>
          <w:spacing w:val="-2"/>
          <w:sz w:val="24"/>
          <w:szCs w:val="24"/>
        </w:rPr>
        <w:t>.202</w:t>
      </w:r>
      <w:r w:rsidR="006E75E6" w:rsidRPr="00EB5678">
        <w:rPr>
          <w:rFonts w:ascii="Arial" w:hAnsi="Arial" w:cs="Arial"/>
          <w:color w:val="000000"/>
          <w:spacing w:val="-2"/>
          <w:sz w:val="24"/>
          <w:szCs w:val="24"/>
        </w:rPr>
        <w:t>2</w:t>
      </w:r>
      <w:r w:rsidR="00CA6272" w:rsidRPr="00EB5678">
        <w:rPr>
          <w:rFonts w:ascii="Arial" w:hAnsi="Arial" w:cs="Arial"/>
          <w:color w:val="000000"/>
          <w:spacing w:val="-2"/>
          <w:sz w:val="24"/>
          <w:szCs w:val="24"/>
        </w:rPr>
        <w:t xml:space="preserve"> г.</w:t>
      </w:r>
      <w:r w:rsidR="00CA6272" w:rsidRPr="00EB5678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 </w:t>
      </w:r>
      <w:r w:rsidR="00CA6272" w:rsidRPr="00EB5678">
        <w:rPr>
          <w:rFonts w:ascii="Arial" w:hAnsi="Arial" w:cs="Arial"/>
          <w:color w:val="000000"/>
          <w:spacing w:val="27"/>
          <w:sz w:val="24"/>
          <w:szCs w:val="24"/>
        </w:rPr>
        <w:t>№</w:t>
      </w:r>
      <w:r>
        <w:rPr>
          <w:rFonts w:ascii="Arial" w:hAnsi="Arial" w:cs="Arial"/>
          <w:color w:val="000000"/>
          <w:spacing w:val="27"/>
          <w:sz w:val="24"/>
          <w:szCs w:val="24"/>
        </w:rPr>
        <w:t>5</w:t>
      </w:r>
    </w:p>
    <w:p w:rsidR="00CA6272" w:rsidRPr="00EB5678" w:rsidRDefault="00CA6272" w:rsidP="00CA6272">
      <w:pPr>
        <w:shd w:val="clear" w:color="auto" w:fill="FFFFFF"/>
        <w:tabs>
          <w:tab w:val="left" w:pos="3936"/>
          <w:tab w:val="left" w:pos="6595"/>
        </w:tabs>
        <w:jc w:val="center"/>
        <w:rPr>
          <w:rFonts w:ascii="Arial" w:hAnsi="Arial" w:cs="Arial"/>
          <w:color w:val="000000"/>
          <w:spacing w:val="-3"/>
          <w:sz w:val="24"/>
          <w:szCs w:val="24"/>
        </w:rPr>
      </w:pPr>
      <w:r w:rsidRPr="00EB5678">
        <w:rPr>
          <w:rFonts w:ascii="Arial" w:hAnsi="Arial" w:cs="Arial"/>
          <w:color w:val="000000"/>
          <w:spacing w:val="-3"/>
          <w:sz w:val="24"/>
          <w:szCs w:val="24"/>
        </w:rPr>
        <w:t xml:space="preserve">с. </w:t>
      </w:r>
      <w:proofErr w:type="spellStart"/>
      <w:r w:rsidRPr="00EB5678">
        <w:rPr>
          <w:rFonts w:ascii="Arial" w:hAnsi="Arial" w:cs="Arial"/>
          <w:color w:val="000000"/>
          <w:spacing w:val="-3"/>
          <w:sz w:val="24"/>
          <w:szCs w:val="24"/>
        </w:rPr>
        <w:t>Старогорносталево</w:t>
      </w:r>
      <w:proofErr w:type="spellEnd"/>
    </w:p>
    <w:p w:rsidR="009F44E6" w:rsidRPr="00346CA5" w:rsidRDefault="002C5736" w:rsidP="009F44E6">
      <w:pPr>
        <w:shd w:val="clear" w:color="auto" w:fill="FFFFFF"/>
        <w:tabs>
          <w:tab w:val="left" w:pos="8453"/>
        </w:tabs>
        <w:spacing w:before="331" w:after="0"/>
        <w:ind w:left="115"/>
        <w:jc w:val="center"/>
        <w:rPr>
          <w:rFonts w:ascii="Arial" w:hAnsi="Arial" w:cs="Arial"/>
          <w:b/>
          <w:sz w:val="24"/>
          <w:szCs w:val="24"/>
        </w:rPr>
      </w:pPr>
      <w:r w:rsidRPr="00EB5678">
        <w:rPr>
          <w:rFonts w:ascii="Arial" w:eastAsia="Times New Roman" w:hAnsi="Arial" w:cs="Arial"/>
          <w:sz w:val="24"/>
          <w:szCs w:val="24"/>
          <w:lang w:eastAsia="ar-SA"/>
        </w:rPr>
        <w:t xml:space="preserve">О </w:t>
      </w:r>
      <w:r w:rsidR="009F44E6">
        <w:rPr>
          <w:rFonts w:ascii="Arial" w:eastAsia="Times New Roman" w:hAnsi="Arial" w:cs="Arial"/>
          <w:sz w:val="24"/>
          <w:szCs w:val="24"/>
          <w:lang w:eastAsia="ar-SA"/>
        </w:rPr>
        <w:t xml:space="preserve">внесении изменений </w:t>
      </w:r>
      <w:r w:rsidRPr="00EB5678">
        <w:rPr>
          <w:rFonts w:ascii="Arial" w:eastAsia="Times New Roman" w:hAnsi="Arial" w:cs="Arial"/>
          <w:sz w:val="24"/>
          <w:szCs w:val="24"/>
          <w:lang w:eastAsia="ar-SA"/>
        </w:rPr>
        <w:t xml:space="preserve"> решение </w:t>
      </w:r>
      <w:r w:rsidR="009F44E6">
        <w:rPr>
          <w:rFonts w:ascii="Arial" w:eastAsia="Times New Roman" w:hAnsi="Arial" w:cs="Arial"/>
          <w:sz w:val="24"/>
          <w:szCs w:val="24"/>
          <w:lang w:eastAsia="ar-SA"/>
        </w:rPr>
        <w:t xml:space="preserve">шестьдесят четвертой сессии </w:t>
      </w:r>
      <w:r w:rsidRPr="00EB5678">
        <w:rPr>
          <w:rFonts w:ascii="Arial" w:eastAsia="Times New Roman" w:hAnsi="Arial" w:cs="Arial"/>
          <w:sz w:val="24"/>
          <w:szCs w:val="24"/>
          <w:lang w:eastAsia="ar-SA"/>
        </w:rPr>
        <w:t xml:space="preserve">Совета депутатов Горносталевского сельсовета от </w:t>
      </w:r>
      <w:r w:rsidR="009F44E6" w:rsidRPr="009F44E6">
        <w:rPr>
          <w:rFonts w:ascii="Arial" w:hAnsi="Arial" w:cs="Arial"/>
          <w:color w:val="323232"/>
          <w:spacing w:val="-2"/>
          <w:sz w:val="24"/>
          <w:szCs w:val="24"/>
        </w:rPr>
        <w:t>05.05. 2015 г.</w:t>
      </w:r>
      <w:r w:rsidR="009F44E6" w:rsidRPr="009F44E6">
        <w:rPr>
          <w:rFonts w:ascii="Arial" w:hAnsi="Arial" w:cs="Arial"/>
          <w:color w:val="323232"/>
          <w:sz w:val="24"/>
          <w:szCs w:val="24"/>
        </w:rPr>
        <w:t xml:space="preserve">  </w:t>
      </w:r>
      <w:r w:rsidR="009F44E6" w:rsidRPr="009F44E6">
        <w:rPr>
          <w:rFonts w:ascii="Arial" w:hAnsi="Arial" w:cs="Arial"/>
          <w:color w:val="323232"/>
          <w:spacing w:val="-6"/>
          <w:sz w:val="24"/>
          <w:szCs w:val="24"/>
        </w:rPr>
        <w:t>№ 3</w:t>
      </w:r>
    </w:p>
    <w:p w:rsidR="008C4704" w:rsidRPr="00EB5678" w:rsidRDefault="008C4704" w:rsidP="008C4704">
      <w:pPr>
        <w:spacing w:after="0" w:line="240" w:lineRule="auto"/>
        <w:ind w:firstLine="567"/>
        <w:jc w:val="center"/>
        <w:rPr>
          <w:rFonts w:ascii="Arial" w:eastAsiaTheme="minorHAnsi" w:hAnsi="Arial" w:cs="Arial"/>
          <w:sz w:val="24"/>
          <w:szCs w:val="24"/>
        </w:rPr>
      </w:pPr>
    </w:p>
    <w:p w:rsidR="002C6E09" w:rsidRPr="00EB5678" w:rsidRDefault="004012AF" w:rsidP="00DA1765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F44E6" w:rsidRPr="0012011E">
        <w:rPr>
          <w:rFonts w:ascii="Times New Roman" w:hAnsi="Times New Roman"/>
          <w:sz w:val="28"/>
          <w:szCs w:val="28"/>
        </w:rPr>
        <w:t>В целях приведения нормативно правового акта в соответствии с дейс</w:t>
      </w:r>
      <w:r w:rsidR="009F44E6" w:rsidRPr="0012011E">
        <w:rPr>
          <w:rFonts w:ascii="Times New Roman" w:hAnsi="Times New Roman"/>
          <w:sz w:val="28"/>
          <w:szCs w:val="28"/>
        </w:rPr>
        <w:t>т</w:t>
      </w:r>
      <w:r w:rsidR="009F44E6" w:rsidRPr="0012011E">
        <w:rPr>
          <w:rFonts w:ascii="Times New Roman" w:hAnsi="Times New Roman"/>
          <w:sz w:val="28"/>
          <w:szCs w:val="28"/>
        </w:rPr>
        <w:t>вующим законодательством</w:t>
      </w:r>
      <w:r w:rsidR="00160F48" w:rsidRPr="00EB5678">
        <w:rPr>
          <w:rFonts w:ascii="Arial" w:hAnsi="Arial" w:cs="Arial"/>
          <w:sz w:val="24"/>
          <w:szCs w:val="24"/>
        </w:rPr>
        <w:t xml:space="preserve">» </w:t>
      </w:r>
      <w:r w:rsidR="00ED76EB" w:rsidRPr="00EB5678">
        <w:rPr>
          <w:rFonts w:ascii="Arial" w:eastAsiaTheme="minorHAnsi" w:hAnsi="Arial" w:cs="Arial"/>
          <w:sz w:val="24"/>
          <w:szCs w:val="24"/>
        </w:rPr>
        <w:t xml:space="preserve">Совет депутатов </w:t>
      </w:r>
      <w:r w:rsidR="002C6E09" w:rsidRPr="00EB5678">
        <w:rPr>
          <w:rFonts w:ascii="Arial" w:eastAsiaTheme="minorHAnsi" w:hAnsi="Arial" w:cs="Arial"/>
          <w:sz w:val="24"/>
          <w:szCs w:val="24"/>
        </w:rPr>
        <w:t xml:space="preserve">Горносталевского </w:t>
      </w:r>
      <w:r w:rsidR="00ED76EB" w:rsidRPr="00EB5678">
        <w:rPr>
          <w:rFonts w:ascii="Arial" w:eastAsiaTheme="minorHAnsi" w:hAnsi="Arial" w:cs="Arial"/>
          <w:sz w:val="24"/>
          <w:szCs w:val="24"/>
        </w:rPr>
        <w:t>сельсовета Здвинск</w:t>
      </w:r>
      <w:r w:rsidR="00ED76EB" w:rsidRPr="00EB5678">
        <w:rPr>
          <w:rFonts w:ascii="Arial" w:eastAsiaTheme="minorHAnsi" w:hAnsi="Arial" w:cs="Arial"/>
          <w:sz w:val="24"/>
          <w:szCs w:val="24"/>
        </w:rPr>
        <w:t>о</w:t>
      </w:r>
      <w:r w:rsidR="00ED76EB" w:rsidRPr="00EB5678">
        <w:rPr>
          <w:rFonts w:ascii="Arial" w:eastAsiaTheme="minorHAnsi" w:hAnsi="Arial" w:cs="Arial"/>
          <w:sz w:val="24"/>
          <w:szCs w:val="24"/>
        </w:rPr>
        <w:t xml:space="preserve">го района Новосибирской области </w:t>
      </w:r>
      <w:proofErr w:type="spellStart"/>
      <w:proofErr w:type="gramStart"/>
      <w:r w:rsidR="00ED76EB" w:rsidRPr="00EB5678">
        <w:rPr>
          <w:rFonts w:ascii="Arial" w:eastAsiaTheme="minorHAnsi" w:hAnsi="Arial" w:cs="Arial"/>
          <w:sz w:val="24"/>
          <w:szCs w:val="24"/>
        </w:rPr>
        <w:t>р</w:t>
      </w:r>
      <w:proofErr w:type="spellEnd"/>
      <w:proofErr w:type="gramEnd"/>
      <w:r w:rsidR="00ED76EB" w:rsidRPr="00EB5678">
        <w:rPr>
          <w:rFonts w:ascii="Arial" w:eastAsiaTheme="minorHAnsi" w:hAnsi="Arial" w:cs="Arial"/>
          <w:sz w:val="24"/>
          <w:szCs w:val="24"/>
        </w:rPr>
        <w:t xml:space="preserve"> е </w:t>
      </w:r>
      <w:proofErr w:type="spellStart"/>
      <w:r w:rsidR="00ED76EB" w:rsidRPr="00EB5678">
        <w:rPr>
          <w:rFonts w:ascii="Arial" w:eastAsiaTheme="minorHAnsi" w:hAnsi="Arial" w:cs="Arial"/>
          <w:sz w:val="24"/>
          <w:szCs w:val="24"/>
        </w:rPr>
        <w:t>ш</w:t>
      </w:r>
      <w:proofErr w:type="spellEnd"/>
      <w:r w:rsidR="00ED76EB" w:rsidRPr="00EB5678">
        <w:rPr>
          <w:rFonts w:ascii="Arial" w:eastAsiaTheme="minorHAnsi" w:hAnsi="Arial" w:cs="Arial"/>
          <w:sz w:val="24"/>
          <w:szCs w:val="24"/>
        </w:rPr>
        <w:t xml:space="preserve"> и л:</w:t>
      </w:r>
    </w:p>
    <w:p w:rsidR="00DA1765" w:rsidRDefault="00DA1765" w:rsidP="00DA1765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B5678">
        <w:rPr>
          <w:rFonts w:ascii="Arial" w:hAnsi="Arial" w:cs="Arial"/>
          <w:sz w:val="24"/>
          <w:szCs w:val="24"/>
        </w:rPr>
        <w:t>1.</w:t>
      </w:r>
      <w:r w:rsidR="004012AF">
        <w:rPr>
          <w:rFonts w:ascii="Arial" w:eastAsia="Times New Roman" w:hAnsi="Arial" w:cs="Arial"/>
          <w:sz w:val="24"/>
          <w:szCs w:val="24"/>
          <w:lang w:eastAsia="ar-SA"/>
        </w:rPr>
        <w:t>Наименование решения реквизиты изложить в следующей редакции</w:t>
      </w:r>
      <w:proofErr w:type="gramStart"/>
      <w:r w:rsidR="004012AF">
        <w:rPr>
          <w:rFonts w:ascii="Arial" w:eastAsia="Times New Roman" w:hAnsi="Arial" w:cs="Arial"/>
          <w:sz w:val="24"/>
          <w:szCs w:val="24"/>
          <w:lang w:eastAsia="ar-SA"/>
        </w:rPr>
        <w:t xml:space="preserve"> :</w:t>
      </w:r>
      <w:proofErr w:type="gramEnd"/>
    </w:p>
    <w:p w:rsidR="004012AF" w:rsidRPr="00EB5678" w:rsidRDefault="004012AF" w:rsidP="00DA1765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« Об </w:t>
      </w:r>
      <w:proofErr w:type="gramStart"/>
      <w:r>
        <w:rPr>
          <w:rFonts w:ascii="Arial" w:eastAsia="Times New Roman" w:hAnsi="Arial" w:cs="Arial"/>
          <w:sz w:val="24"/>
          <w:szCs w:val="24"/>
          <w:lang w:eastAsia="ar-SA"/>
        </w:rPr>
        <w:t>утратившими</w:t>
      </w:r>
      <w:proofErr w:type="gramEnd"/>
      <w:r>
        <w:rPr>
          <w:rFonts w:ascii="Arial" w:eastAsia="Times New Roman" w:hAnsi="Arial" w:cs="Arial"/>
          <w:sz w:val="24"/>
          <w:szCs w:val="24"/>
          <w:lang w:eastAsia="ar-SA"/>
        </w:rPr>
        <w:t xml:space="preserve"> силу решения</w:t>
      </w:r>
      <w:r w:rsidRPr="004012A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EB5678">
        <w:rPr>
          <w:rFonts w:ascii="Arial" w:eastAsia="Times New Roman" w:hAnsi="Arial" w:cs="Arial"/>
          <w:sz w:val="24"/>
          <w:szCs w:val="24"/>
          <w:lang w:eastAsia="ar-SA"/>
        </w:rPr>
        <w:t>Совета депутатов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Горносталевского сельсовета </w:t>
      </w:r>
      <w:r w:rsidRPr="00EB5678">
        <w:rPr>
          <w:rFonts w:ascii="Arial" w:eastAsiaTheme="minorHAnsi" w:hAnsi="Arial" w:cs="Arial"/>
          <w:sz w:val="24"/>
          <w:szCs w:val="24"/>
        </w:rPr>
        <w:t>Здвинск</w:t>
      </w:r>
      <w:r w:rsidRPr="00EB5678">
        <w:rPr>
          <w:rFonts w:ascii="Arial" w:eastAsiaTheme="minorHAnsi" w:hAnsi="Arial" w:cs="Arial"/>
          <w:sz w:val="24"/>
          <w:szCs w:val="24"/>
        </w:rPr>
        <w:t>о</w:t>
      </w:r>
      <w:r w:rsidRPr="00EB5678">
        <w:rPr>
          <w:rFonts w:ascii="Arial" w:eastAsiaTheme="minorHAnsi" w:hAnsi="Arial" w:cs="Arial"/>
          <w:sz w:val="24"/>
          <w:szCs w:val="24"/>
        </w:rPr>
        <w:t>го района Новосибирской области</w:t>
      </w:r>
      <w:r w:rsidR="00176D50">
        <w:rPr>
          <w:rFonts w:ascii="Arial" w:eastAsiaTheme="minorHAnsi" w:hAnsi="Arial" w:cs="Arial"/>
          <w:sz w:val="24"/>
          <w:szCs w:val="24"/>
        </w:rPr>
        <w:t>.</w:t>
      </w:r>
    </w:p>
    <w:p w:rsidR="00DA1765" w:rsidRPr="00EB5678" w:rsidRDefault="00DA1765" w:rsidP="00DA1765">
      <w:pPr>
        <w:spacing w:after="0"/>
        <w:rPr>
          <w:rStyle w:val="FontStyle11"/>
          <w:rFonts w:ascii="Arial" w:hAnsi="Arial" w:cs="Arial"/>
          <w:sz w:val="24"/>
          <w:szCs w:val="24"/>
        </w:rPr>
      </w:pPr>
      <w:r w:rsidRPr="00EB5678">
        <w:rPr>
          <w:rFonts w:ascii="Arial" w:hAnsi="Arial" w:cs="Arial"/>
          <w:sz w:val="24"/>
          <w:szCs w:val="24"/>
        </w:rPr>
        <w:t>2.Опубликовать настоящее постановление в периодическом печатном издании «Горносталевский вестник »</w:t>
      </w:r>
      <w:proofErr w:type="gramStart"/>
      <w:r w:rsidRPr="00EB5678">
        <w:rPr>
          <w:rFonts w:ascii="Arial" w:hAnsi="Arial" w:cs="Arial"/>
          <w:sz w:val="24"/>
          <w:szCs w:val="24"/>
        </w:rPr>
        <w:t>.р</w:t>
      </w:r>
      <w:proofErr w:type="gramEnd"/>
      <w:r w:rsidRPr="00EB5678">
        <w:rPr>
          <w:rFonts w:ascii="Arial" w:hAnsi="Arial" w:cs="Arial"/>
          <w:sz w:val="24"/>
          <w:szCs w:val="24"/>
        </w:rPr>
        <w:t>азместить на официальном сайте администрации Го</w:t>
      </w:r>
      <w:r w:rsidRPr="00EB5678">
        <w:rPr>
          <w:rFonts w:ascii="Arial" w:hAnsi="Arial" w:cs="Arial"/>
          <w:sz w:val="24"/>
          <w:szCs w:val="24"/>
        </w:rPr>
        <w:t>р</w:t>
      </w:r>
      <w:r w:rsidRPr="00EB5678">
        <w:rPr>
          <w:rFonts w:ascii="Arial" w:hAnsi="Arial" w:cs="Arial"/>
          <w:sz w:val="24"/>
          <w:szCs w:val="24"/>
        </w:rPr>
        <w:t>носталевского сельсовета</w:t>
      </w:r>
      <w:r w:rsidR="00EB5678" w:rsidRPr="00EB5678">
        <w:rPr>
          <w:rFonts w:ascii="Arial" w:hAnsi="Arial" w:cs="Arial"/>
          <w:sz w:val="24"/>
          <w:szCs w:val="24"/>
        </w:rPr>
        <w:t xml:space="preserve"> в сети Интернет</w:t>
      </w:r>
      <w:r w:rsidRPr="00EB5678">
        <w:rPr>
          <w:rFonts w:ascii="Arial" w:hAnsi="Arial" w:cs="Arial"/>
          <w:sz w:val="24"/>
          <w:szCs w:val="24"/>
        </w:rPr>
        <w:t xml:space="preserve"> .</w:t>
      </w:r>
      <w:r w:rsidRPr="00EB5678">
        <w:rPr>
          <w:rStyle w:val="FontStyle11"/>
          <w:rFonts w:ascii="Arial" w:hAnsi="Arial" w:cs="Arial"/>
          <w:sz w:val="24"/>
          <w:szCs w:val="24"/>
        </w:rPr>
        <w:t xml:space="preserve">      </w:t>
      </w:r>
    </w:p>
    <w:p w:rsidR="00DA1765" w:rsidRPr="00EB5678" w:rsidRDefault="00DA1765" w:rsidP="00DA1765">
      <w:pPr>
        <w:pStyle w:val="a4"/>
        <w:rPr>
          <w:rStyle w:val="FontStyle11"/>
          <w:rFonts w:ascii="Arial" w:hAnsi="Arial" w:cs="Arial"/>
          <w:sz w:val="24"/>
          <w:szCs w:val="24"/>
        </w:rPr>
      </w:pPr>
      <w:r w:rsidRPr="00EB5678">
        <w:rPr>
          <w:rStyle w:val="FontStyle11"/>
          <w:rFonts w:ascii="Arial" w:hAnsi="Arial" w:cs="Arial"/>
          <w:sz w:val="24"/>
          <w:szCs w:val="24"/>
        </w:rPr>
        <w:t xml:space="preserve">     3. Контроль за исполнением настоящего решения возложить на Главу Горност</w:t>
      </w:r>
      <w:r w:rsidRPr="00EB5678">
        <w:rPr>
          <w:rStyle w:val="FontStyle11"/>
          <w:rFonts w:ascii="Arial" w:hAnsi="Arial" w:cs="Arial"/>
          <w:sz w:val="24"/>
          <w:szCs w:val="24"/>
        </w:rPr>
        <w:t>а</w:t>
      </w:r>
      <w:r w:rsidRPr="00EB5678">
        <w:rPr>
          <w:rStyle w:val="FontStyle11"/>
          <w:rFonts w:ascii="Arial" w:hAnsi="Arial" w:cs="Arial"/>
          <w:sz w:val="24"/>
          <w:szCs w:val="24"/>
        </w:rPr>
        <w:t>левского сельсовета</w:t>
      </w:r>
      <w:proofErr w:type="gramStart"/>
      <w:r w:rsidRPr="00EB5678">
        <w:rPr>
          <w:rStyle w:val="FontStyle11"/>
          <w:rFonts w:ascii="Arial" w:hAnsi="Arial" w:cs="Arial"/>
          <w:sz w:val="24"/>
          <w:szCs w:val="24"/>
        </w:rPr>
        <w:t>..</w:t>
      </w:r>
      <w:proofErr w:type="gramEnd"/>
    </w:p>
    <w:p w:rsidR="003C2623" w:rsidRPr="00EB5678" w:rsidRDefault="003C2623" w:rsidP="008C470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D655D" w:rsidRPr="00EB5678" w:rsidRDefault="001D655D" w:rsidP="008C4704">
      <w:pPr>
        <w:spacing w:after="0" w:line="240" w:lineRule="auto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EB5678">
        <w:rPr>
          <w:rFonts w:ascii="Arial" w:eastAsiaTheme="minorHAnsi" w:hAnsi="Arial" w:cs="Arial"/>
          <w:sz w:val="24"/>
          <w:szCs w:val="24"/>
        </w:rPr>
        <w:t xml:space="preserve">    </w:t>
      </w:r>
      <w:bookmarkStart w:id="0" w:name="_GoBack"/>
      <w:bookmarkEnd w:id="0"/>
    </w:p>
    <w:p w:rsidR="001D655D" w:rsidRPr="00EB5678" w:rsidRDefault="003775E7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B5678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1D655D"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</w:t>
      </w:r>
    </w:p>
    <w:p w:rsidR="001D655D" w:rsidRPr="00EB5678" w:rsidRDefault="002C6E09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B5678">
        <w:rPr>
          <w:rFonts w:ascii="Arial" w:eastAsia="Times New Roman" w:hAnsi="Arial" w:cs="Arial"/>
          <w:sz w:val="24"/>
          <w:szCs w:val="24"/>
          <w:lang w:eastAsia="ru-RU"/>
        </w:rPr>
        <w:t>Горносталевского</w:t>
      </w:r>
      <w:r w:rsidR="001D655D"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1D655D" w:rsidRPr="00EB5678" w:rsidRDefault="001D655D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Здвинского района Новосибирской области   </w:t>
      </w:r>
      <w:r w:rsidR="003775E7"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="002C6E09" w:rsidRPr="00EB5678">
        <w:rPr>
          <w:rFonts w:ascii="Arial" w:eastAsia="Times New Roman" w:hAnsi="Arial" w:cs="Arial"/>
          <w:sz w:val="24"/>
          <w:szCs w:val="24"/>
          <w:lang w:eastAsia="ru-RU"/>
        </w:rPr>
        <w:t>Л.А. Лазарева</w:t>
      </w:r>
    </w:p>
    <w:p w:rsidR="001D655D" w:rsidRPr="00EB5678" w:rsidRDefault="001D655D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655D" w:rsidRPr="00EB5678" w:rsidRDefault="001D655D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655D" w:rsidRPr="00EB5678" w:rsidRDefault="001D655D" w:rsidP="001D655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2C6E09" w:rsidRPr="00EB5678">
        <w:rPr>
          <w:rFonts w:ascii="Arial" w:eastAsia="Times New Roman" w:hAnsi="Arial" w:cs="Arial"/>
          <w:sz w:val="24"/>
          <w:szCs w:val="24"/>
          <w:lang w:eastAsia="ru-RU"/>
        </w:rPr>
        <w:t>Горносталевского</w:t>
      </w:r>
      <w:r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</w:p>
    <w:p w:rsidR="007F1CF2" w:rsidRPr="00EB5678" w:rsidRDefault="001D655D" w:rsidP="00377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Здвинского района Новосибирской области   </w:t>
      </w:r>
      <w:r w:rsidR="003775E7" w:rsidRPr="00EB567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="002C6E09" w:rsidRPr="00EB5678">
        <w:rPr>
          <w:rFonts w:ascii="Arial" w:eastAsia="Times New Roman" w:hAnsi="Arial" w:cs="Arial"/>
          <w:sz w:val="24"/>
          <w:szCs w:val="24"/>
          <w:lang w:eastAsia="ru-RU"/>
        </w:rPr>
        <w:t>Ф.В. Вольф</w:t>
      </w:r>
    </w:p>
    <w:sectPr w:rsidR="007F1CF2" w:rsidRPr="00EB5678" w:rsidSect="00EB5678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B12A0"/>
    <w:multiLevelType w:val="hybridMultilevel"/>
    <w:tmpl w:val="AE22F508"/>
    <w:lvl w:ilvl="0" w:tplc="05246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53620"/>
    <w:rsid w:val="00060340"/>
    <w:rsid w:val="0007503B"/>
    <w:rsid w:val="001218B3"/>
    <w:rsid w:val="00157745"/>
    <w:rsid w:val="00160F48"/>
    <w:rsid w:val="00176D50"/>
    <w:rsid w:val="001D2E2F"/>
    <w:rsid w:val="001D655D"/>
    <w:rsid w:val="001F457E"/>
    <w:rsid w:val="00253620"/>
    <w:rsid w:val="002C5736"/>
    <w:rsid w:val="002C6E09"/>
    <w:rsid w:val="00351982"/>
    <w:rsid w:val="003775E7"/>
    <w:rsid w:val="003C2623"/>
    <w:rsid w:val="003D0876"/>
    <w:rsid w:val="004012AF"/>
    <w:rsid w:val="0042680B"/>
    <w:rsid w:val="00471F39"/>
    <w:rsid w:val="004B4399"/>
    <w:rsid w:val="004B6BFA"/>
    <w:rsid w:val="004D47AF"/>
    <w:rsid w:val="00596B9E"/>
    <w:rsid w:val="005C198D"/>
    <w:rsid w:val="0068061B"/>
    <w:rsid w:val="006E75E6"/>
    <w:rsid w:val="00703357"/>
    <w:rsid w:val="007F1CF2"/>
    <w:rsid w:val="007F4642"/>
    <w:rsid w:val="008435BB"/>
    <w:rsid w:val="008C38BD"/>
    <w:rsid w:val="008C4704"/>
    <w:rsid w:val="009741C0"/>
    <w:rsid w:val="009F44E6"/>
    <w:rsid w:val="00A23C95"/>
    <w:rsid w:val="00B3400C"/>
    <w:rsid w:val="00B610BF"/>
    <w:rsid w:val="00CA6272"/>
    <w:rsid w:val="00DA1765"/>
    <w:rsid w:val="00EB5678"/>
    <w:rsid w:val="00ED76EB"/>
    <w:rsid w:val="00F33CCF"/>
    <w:rsid w:val="00F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CCF"/>
    <w:pPr>
      <w:ind w:left="720"/>
      <w:contextualSpacing/>
    </w:pPr>
  </w:style>
  <w:style w:type="character" w:customStyle="1" w:styleId="2pt">
    <w:name w:val="Основной текст + Интервал 2 pt"/>
    <w:basedOn w:val="a0"/>
    <w:uiPriority w:val="99"/>
    <w:rsid w:val="00160F48"/>
    <w:rPr>
      <w:color w:val="000000"/>
      <w:spacing w:val="55"/>
      <w:w w:val="100"/>
      <w:position w:val="0"/>
      <w:shd w:val="clear" w:color="auto" w:fill="FFFFFF"/>
      <w:lang w:val="ru-RU"/>
    </w:rPr>
  </w:style>
  <w:style w:type="character" w:customStyle="1" w:styleId="FontStyle11">
    <w:name w:val="Font Style11"/>
    <w:uiPriority w:val="99"/>
    <w:rsid w:val="00DA1765"/>
    <w:rPr>
      <w:rFonts w:ascii="Times New Roman" w:hAnsi="Times New Roman" w:cs="Times New Roman"/>
      <w:sz w:val="26"/>
      <w:szCs w:val="26"/>
    </w:rPr>
  </w:style>
  <w:style w:type="paragraph" w:styleId="a4">
    <w:name w:val="No Spacing"/>
    <w:uiPriority w:val="1"/>
    <w:qFormat/>
    <w:rsid w:val="00DA176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4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ShmelevaLA</cp:lastModifiedBy>
  <cp:revision>23</cp:revision>
  <cp:lastPrinted>2021-12-20T03:37:00Z</cp:lastPrinted>
  <dcterms:created xsi:type="dcterms:W3CDTF">2021-11-26T07:18:00Z</dcterms:created>
  <dcterms:modified xsi:type="dcterms:W3CDTF">2022-04-21T03:24:00Z</dcterms:modified>
</cp:coreProperties>
</file>